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4295A">
        <w:rPr>
          <w:b/>
          <w:bCs/>
        </w:rPr>
        <w:t>700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6B4AF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E32949" w:rsidRPr="00E32949">
        <w:t>Двутавр</w:t>
      </w:r>
      <w:proofErr w:type="spellEnd"/>
      <w:r w:rsidR="00E32949" w:rsidRPr="00E32949">
        <w:t xml:space="preserve"> стальной горячекатаный №45Ш1</w:t>
      </w:r>
      <w:bookmarkStart w:id="0" w:name="_GoBack"/>
      <w:bookmarkEnd w:id="0"/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6B4AF0">
        <w:rPr>
          <w:b/>
        </w:rPr>
        <w:t>8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B4AF0">
        <w:rPr>
          <w:b/>
        </w:rPr>
        <w:t>21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4295A">
        <w:t>700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6B4A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B4AF0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098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6861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95A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41BF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F2A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2833"/>
    <w:rsid w:val="00E32949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EBD7C-25B9-4937-894D-367A1BFCC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481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188</cp:revision>
  <cp:lastPrinted>2019-11-07T07:54:00Z</cp:lastPrinted>
  <dcterms:created xsi:type="dcterms:W3CDTF">2019-07-16T10:01:00Z</dcterms:created>
  <dcterms:modified xsi:type="dcterms:W3CDTF">2019-11-07T07:54:00Z</dcterms:modified>
</cp:coreProperties>
</file>